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2B7B" w14:textId="77777777" w:rsidR="00B736D5" w:rsidRPr="00D46C5D" w:rsidRDefault="00B736D5" w:rsidP="006F4E8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14:paraId="2BD74D9E" w14:textId="77777777" w:rsidR="00B736D5" w:rsidRDefault="00B736D5" w:rsidP="006F4E8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368E72BB" w14:textId="77777777" w:rsidR="00B736D5" w:rsidRDefault="00B736D5" w:rsidP="006F4E8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54562A1B" w14:textId="7CDC65AD" w:rsidR="006F4E87" w:rsidRPr="006F653C" w:rsidRDefault="003421FF" w:rsidP="006F4E87">
      <w:pPr>
        <w:autoSpaceDE w:val="0"/>
        <w:autoSpaceDN w:val="0"/>
        <w:adjustRightInd w:val="0"/>
        <w:spacing w:after="0" w:line="240" w:lineRule="auto"/>
        <w:jc w:val="center"/>
        <w:rPr>
          <w:rFonts w:ascii="Futura PT Light" w:hAnsi="Futura PT Light" w:cs="Calibri Light"/>
          <w:b/>
          <w:bCs/>
          <w:color w:val="000000" w:themeColor="text1"/>
          <w:sz w:val="28"/>
          <w:szCs w:val="28"/>
        </w:rPr>
      </w:pPr>
      <w:r w:rsidRPr="006F653C">
        <w:rPr>
          <w:rFonts w:ascii="Futura PT Light" w:hAnsi="Futura PT Light" w:cs="Calibri Light"/>
          <w:b/>
          <w:bCs/>
          <w:color w:val="000000" w:themeColor="text1"/>
          <w:sz w:val="28"/>
          <w:szCs w:val="28"/>
        </w:rPr>
        <w:t>CVB</w:t>
      </w:r>
      <w:r w:rsidR="006F4E87" w:rsidRPr="006F653C">
        <w:rPr>
          <w:rFonts w:ascii="Futura PT Light" w:hAnsi="Futura PT Light" w:cs="Calibri Light"/>
          <w:b/>
          <w:bCs/>
          <w:color w:val="000000" w:themeColor="text1"/>
          <w:sz w:val="28"/>
          <w:szCs w:val="28"/>
        </w:rPr>
        <w:t xml:space="preserve"> MEETING </w:t>
      </w:r>
      <w:r w:rsidR="009B49A1">
        <w:rPr>
          <w:rFonts w:ascii="Futura PT Light" w:hAnsi="Futura PT Light" w:cs="Calibri Light"/>
          <w:b/>
          <w:bCs/>
          <w:color w:val="000000" w:themeColor="text1"/>
          <w:sz w:val="28"/>
          <w:szCs w:val="28"/>
        </w:rPr>
        <w:t>MINUTES</w:t>
      </w:r>
      <w:r w:rsidR="002F7E9F" w:rsidRPr="006F653C">
        <w:rPr>
          <w:rFonts w:ascii="Futura PT Light" w:hAnsi="Futura PT Light" w:cs="Calibri Light"/>
          <w:b/>
          <w:bCs/>
          <w:color w:val="000000" w:themeColor="text1"/>
          <w:sz w:val="28"/>
          <w:szCs w:val="28"/>
        </w:rPr>
        <w:t xml:space="preserve"> </w:t>
      </w:r>
    </w:p>
    <w:p w14:paraId="089A21F5" w14:textId="25DD36BD" w:rsidR="006F4E87" w:rsidRPr="006F653C" w:rsidRDefault="006F4E87" w:rsidP="006F4E87">
      <w:pPr>
        <w:autoSpaceDE w:val="0"/>
        <w:autoSpaceDN w:val="0"/>
        <w:adjustRightInd w:val="0"/>
        <w:spacing w:after="0" w:line="240" w:lineRule="auto"/>
        <w:jc w:val="center"/>
        <w:rPr>
          <w:rFonts w:ascii="Futura PT Light" w:hAnsi="Futura PT Light" w:cs="Calibri Light"/>
          <w:color w:val="000000" w:themeColor="text1"/>
          <w:sz w:val="24"/>
          <w:szCs w:val="24"/>
        </w:rPr>
      </w:pPr>
      <w:r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Thursday,</w:t>
      </w:r>
      <w:r w:rsidR="005D0766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 </w:t>
      </w:r>
      <w:r w:rsidR="00A3558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August </w:t>
      </w:r>
      <w:r w:rsidR="00333C42">
        <w:rPr>
          <w:rFonts w:ascii="Futura PT Demi" w:hAnsi="Futura PT Demi" w:cs="Calibri Light"/>
          <w:color w:val="000000" w:themeColor="text1"/>
          <w:sz w:val="24"/>
          <w:szCs w:val="24"/>
        </w:rPr>
        <w:t>1</w:t>
      </w:r>
      <w:r w:rsidR="00A3558C">
        <w:rPr>
          <w:rFonts w:ascii="Futura PT Demi" w:hAnsi="Futura PT Demi" w:cs="Calibri Light"/>
          <w:color w:val="000000" w:themeColor="text1"/>
          <w:sz w:val="24"/>
          <w:szCs w:val="24"/>
        </w:rPr>
        <w:t>9</w:t>
      </w:r>
      <w:r w:rsidR="00F3734E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,</w:t>
      </w:r>
      <w:r w:rsidR="00402CAA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 20</w:t>
      </w:r>
      <w:r w:rsidR="001B5665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2</w:t>
      </w:r>
      <w:r w:rsidR="00EA376F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1</w:t>
      </w:r>
      <w:r w:rsidR="00402CAA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 -</w:t>
      </w:r>
      <w:r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 </w:t>
      </w:r>
      <w:r w:rsidR="003421FF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9</w:t>
      </w:r>
      <w:r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:</w:t>
      </w:r>
      <w:r w:rsidR="003421FF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15</w:t>
      </w:r>
      <w:r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 am</w:t>
      </w:r>
      <w:r w:rsidR="00F343B5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 – </w:t>
      </w:r>
      <w:r w:rsidR="003421FF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10</w:t>
      </w:r>
      <w:r w:rsidR="00F343B5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:</w:t>
      </w:r>
      <w:r w:rsidR="003421FF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>00</w:t>
      </w:r>
      <w:r w:rsidR="00F343B5" w:rsidRPr="006F653C">
        <w:rPr>
          <w:rFonts w:ascii="Futura PT Light" w:hAnsi="Futura PT Light" w:cs="Calibri Light"/>
          <w:color w:val="000000" w:themeColor="text1"/>
          <w:sz w:val="24"/>
          <w:szCs w:val="24"/>
        </w:rPr>
        <w:t xml:space="preserve"> am</w:t>
      </w:r>
    </w:p>
    <w:p w14:paraId="14554361" w14:textId="495BAD5F" w:rsidR="00A24755" w:rsidRPr="005D086D" w:rsidRDefault="00DD2BA0" w:rsidP="00DD2BA0">
      <w:pPr>
        <w:autoSpaceDE w:val="0"/>
        <w:autoSpaceDN w:val="0"/>
        <w:adjustRightInd w:val="0"/>
        <w:spacing w:after="0" w:line="240" w:lineRule="auto"/>
        <w:jc w:val="center"/>
        <w:rPr>
          <w:rFonts w:ascii="Futura PT Demi" w:hAnsi="Futura PT Demi" w:cs="Calibri Light"/>
          <w:color w:val="000000" w:themeColor="text1"/>
          <w:sz w:val="24"/>
          <w:szCs w:val="24"/>
        </w:rPr>
      </w:pPr>
      <w:bookmarkStart w:id="0" w:name="_Hlk79654224"/>
      <w:r>
        <w:rPr>
          <w:rFonts w:ascii="Futura PT Demi" w:hAnsi="Futura PT Demi" w:cs="Calibri Light"/>
          <w:color w:val="000000" w:themeColor="text1"/>
          <w:sz w:val="24"/>
          <w:szCs w:val="24"/>
        </w:rPr>
        <w:t>The Murray Bar, use back door painted with fish in alley</w:t>
      </w:r>
    </w:p>
    <w:bookmarkEnd w:id="0"/>
    <w:p w14:paraId="7C15CC84" w14:textId="77777777" w:rsidR="006F4E87" w:rsidRPr="006F653C" w:rsidRDefault="006F4E87" w:rsidP="006F4E87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</w:p>
    <w:p w14:paraId="03E19474" w14:textId="217A6823" w:rsidR="009B49A1" w:rsidRDefault="009B49A1" w:rsidP="009B49A1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Present: </w:t>
      </w:r>
      <w:r>
        <w:rPr>
          <w:rFonts w:ascii="Futura PT Light" w:hAnsi="Futura PT Light" w:cs="Calibri Light"/>
          <w:color w:val="000000"/>
          <w:sz w:val="24"/>
          <w:szCs w:val="24"/>
        </w:rPr>
        <w:t>Kathryn Bornemann, Brian Menges, Megan Eubank, Kristen Galbraith, Dale Sexton</w:t>
      </w:r>
    </w:p>
    <w:p w14:paraId="0008D3C7" w14:textId="322DC8BA" w:rsidR="009B49A1" w:rsidRPr="00D441A0" w:rsidRDefault="009B49A1" w:rsidP="009B49A1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b/>
          <w:bCs/>
          <w:color w:val="000000"/>
          <w:sz w:val="24"/>
          <w:szCs w:val="24"/>
        </w:rPr>
      </w:pPr>
      <w:r w:rsidRPr="00D441A0"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Absent: </w:t>
      </w:r>
      <w:r>
        <w:rPr>
          <w:rFonts w:ascii="Futura PT Light" w:hAnsi="Futura PT Light" w:cs="Calibri Light"/>
          <w:color w:val="000000"/>
          <w:sz w:val="24"/>
          <w:szCs w:val="24"/>
        </w:rPr>
        <w:t>Karla Pettit</w:t>
      </w:r>
    </w:p>
    <w:p w14:paraId="6DB11E28" w14:textId="77777777" w:rsidR="009B49A1" w:rsidRPr="00493EC1" w:rsidRDefault="009B49A1" w:rsidP="009B49A1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>
        <w:rPr>
          <w:rFonts w:ascii="Futura PT Light" w:hAnsi="Futura PT Light" w:cs="Calibri Light"/>
          <w:color w:val="000000"/>
          <w:sz w:val="24"/>
          <w:szCs w:val="24"/>
        </w:rPr>
        <w:t>Also present: Executive Director Kris King</w:t>
      </w:r>
      <w:r>
        <w:rPr>
          <w:rFonts w:ascii="Futura PT Light" w:hAnsi="Futura PT Light" w:cs="Calibri Light"/>
          <w:color w:val="000000"/>
          <w:sz w:val="24"/>
          <w:szCs w:val="24"/>
        </w:rPr>
        <w:br/>
      </w:r>
    </w:p>
    <w:p w14:paraId="3EDECC75" w14:textId="77777777" w:rsidR="009B49A1" w:rsidRPr="00D11DBC" w:rsidRDefault="009B49A1" w:rsidP="009B49A1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</w:p>
    <w:p w14:paraId="04568996" w14:textId="77777777" w:rsidR="009B49A1" w:rsidRPr="00B7291A" w:rsidRDefault="009B49A1" w:rsidP="009B49A1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 w:rsidRPr="00D11DBC">
        <w:rPr>
          <w:rFonts w:ascii="Futura PT Light" w:hAnsi="Futura PT Light" w:cs="Calibri Light"/>
          <w:b/>
          <w:bCs/>
          <w:color w:val="000000"/>
          <w:sz w:val="24"/>
          <w:szCs w:val="24"/>
        </w:rPr>
        <w:t>Public Comment</w:t>
      </w:r>
      <w:r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 </w:t>
      </w:r>
      <w:r w:rsidRPr="00BC144B">
        <w:rPr>
          <w:rFonts w:ascii="Futura PT Light" w:hAnsi="Futura PT Light" w:cs="Calibri Light"/>
          <w:color w:val="000000"/>
          <w:sz w:val="24"/>
          <w:szCs w:val="24"/>
        </w:rPr>
        <w:t>– N/A</w:t>
      </w:r>
      <w:r w:rsidRPr="00B7291A">
        <w:rPr>
          <w:rFonts w:ascii="Futura PT Light" w:hAnsi="Futura PT Light" w:cs="Calibri Light"/>
          <w:color w:val="FF0000"/>
          <w:sz w:val="24"/>
          <w:szCs w:val="24"/>
        </w:rPr>
        <w:br/>
      </w:r>
    </w:p>
    <w:p w14:paraId="06E8F43F" w14:textId="77777777" w:rsidR="009B49A1" w:rsidRPr="00D11DBC" w:rsidRDefault="009B49A1" w:rsidP="009B49A1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b/>
          <w:bCs/>
          <w:color w:val="000000"/>
          <w:sz w:val="24"/>
          <w:szCs w:val="24"/>
        </w:rPr>
      </w:pPr>
      <w:r w:rsidRPr="00D11DBC">
        <w:rPr>
          <w:rFonts w:ascii="Futura PT Light" w:hAnsi="Futura PT Light" w:cs="Calibri Light"/>
          <w:b/>
          <w:bCs/>
          <w:color w:val="000000"/>
          <w:sz w:val="24"/>
          <w:szCs w:val="24"/>
        </w:rPr>
        <w:t>Discussion/Action Items</w:t>
      </w:r>
    </w:p>
    <w:p w14:paraId="12DFDB65" w14:textId="1471B15C" w:rsidR="00402CAA" w:rsidRDefault="009B49A1" w:rsidP="009B49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 w:rsidRPr="00D441A0">
        <w:rPr>
          <w:rFonts w:ascii="Futura PT Light" w:hAnsi="Futura PT Light" w:cs="Calibri Light"/>
          <w:b/>
          <w:bCs/>
          <w:color w:val="000000"/>
          <w:sz w:val="24"/>
          <w:szCs w:val="24"/>
        </w:rPr>
        <w:t>Review/Modify/Approve Past Meeting Minutes</w:t>
      </w:r>
      <w:r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; </w:t>
      </w:r>
      <w:r w:rsidRPr="00FB3DFC">
        <w:rPr>
          <w:rFonts w:ascii="Futura PT Demi" w:eastAsia="Century Gothic" w:hAnsi="Futura PT Demi" w:cs="Century Gothic"/>
          <w:i/>
          <w:iCs/>
          <w:sz w:val="24"/>
          <w:szCs w:val="24"/>
        </w:rPr>
        <w:t xml:space="preserve">Motion by </w:t>
      </w:r>
      <w:r>
        <w:rPr>
          <w:rFonts w:ascii="Futura PT Demi" w:eastAsia="Century Gothic" w:hAnsi="Futura PT Demi" w:cs="Century Gothic"/>
          <w:i/>
          <w:iCs/>
          <w:sz w:val="24"/>
          <w:szCs w:val="24"/>
        </w:rPr>
        <w:t>Kathryn</w:t>
      </w:r>
      <w:r w:rsidRPr="00FB3DFC">
        <w:rPr>
          <w:rFonts w:ascii="Futura PT Demi" w:eastAsia="Century Gothic" w:hAnsi="Futura PT Demi" w:cs="Century Gothic"/>
          <w:i/>
          <w:iCs/>
          <w:sz w:val="24"/>
          <w:szCs w:val="24"/>
        </w:rPr>
        <w:t xml:space="preserve">/ Second by </w:t>
      </w:r>
      <w:r>
        <w:rPr>
          <w:rFonts w:ascii="Futura PT Demi" w:eastAsia="Century Gothic" w:hAnsi="Futura PT Demi" w:cs="Century Gothic"/>
          <w:i/>
          <w:iCs/>
          <w:sz w:val="24"/>
          <w:szCs w:val="24"/>
        </w:rPr>
        <w:t>Tyler</w:t>
      </w:r>
      <w:r w:rsidRPr="00FB3DFC">
        <w:rPr>
          <w:rFonts w:ascii="Futura PT Demi" w:eastAsia="Century Gothic" w:hAnsi="Futura PT Demi" w:cs="Century Gothic"/>
          <w:i/>
          <w:iCs/>
          <w:sz w:val="24"/>
          <w:szCs w:val="24"/>
        </w:rPr>
        <w:t xml:space="preserve">/Approved </w:t>
      </w:r>
      <w:r>
        <w:rPr>
          <w:rFonts w:ascii="Futura PT Demi" w:eastAsia="Century Gothic" w:hAnsi="Futura PT Demi" w:cs="Century Gothic"/>
          <w:i/>
          <w:iCs/>
          <w:sz w:val="24"/>
          <w:szCs w:val="24"/>
        </w:rPr>
        <w:t>unanimously</w:t>
      </w:r>
    </w:p>
    <w:p w14:paraId="5F9FC2E8" w14:textId="28C069B3" w:rsidR="008E083B" w:rsidRDefault="008E083B" w:rsidP="008E08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>
        <w:rPr>
          <w:rFonts w:ascii="Futura PT Light" w:hAnsi="Futura PT Light" w:cs="Calibri Light"/>
          <w:color w:val="000000"/>
          <w:sz w:val="24"/>
          <w:szCs w:val="24"/>
        </w:rPr>
        <w:t>Review 2</w:t>
      </w:r>
      <w:r w:rsidRPr="00D26041">
        <w:rPr>
          <w:rFonts w:ascii="Futura PT Light" w:hAnsi="Futura PT Light" w:cs="Calibri Light"/>
          <w:color w:val="000000"/>
          <w:sz w:val="24"/>
          <w:szCs w:val="24"/>
          <w:vertAlign w:val="superscript"/>
        </w:rPr>
        <w:t>nd</w:t>
      </w:r>
      <w:r>
        <w:rPr>
          <w:rFonts w:ascii="Futura PT Light" w:hAnsi="Futura PT Light" w:cs="Calibri Light"/>
          <w:color w:val="000000"/>
          <w:sz w:val="24"/>
          <w:szCs w:val="24"/>
        </w:rPr>
        <w:t xml:space="preserve"> Quarter Financial Reports</w:t>
      </w:r>
    </w:p>
    <w:p w14:paraId="78A3C26E" w14:textId="4675C54C" w:rsidR="00C50BE9" w:rsidRDefault="00C50BE9" w:rsidP="008E08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>
        <w:rPr>
          <w:rFonts w:ascii="Futura PT Light" w:hAnsi="Futura PT Light" w:cs="Calibri Light"/>
          <w:color w:val="000000"/>
          <w:sz w:val="24"/>
          <w:szCs w:val="24"/>
        </w:rPr>
        <w:t>End of Fiscal Year</w:t>
      </w:r>
    </w:p>
    <w:p w14:paraId="6F01A7FA" w14:textId="65ADC539" w:rsidR="008E083B" w:rsidRPr="00D8010E" w:rsidRDefault="008E083B" w:rsidP="008E08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>
        <w:rPr>
          <w:rFonts w:ascii="Futura PT Light" w:hAnsi="Futura PT Light" w:cs="Calibri Light"/>
          <w:color w:val="000000"/>
          <w:sz w:val="24"/>
          <w:szCs w:val="24"/>
        </w:rPr>
        <w:t>Sustainable Tourism Strategic Plan</w:t>
      </w:r>
    </w:p>
    <w:p w14:paraId="678AD6F9" w14:textId="11984902" w:rsidR="00967134" w:rsidRPr="006F653C" w:rsidRDefault="00EC1336" w:rsidP="00402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 w:rsidRPr="006F653C">
        <w:rPr>
          <w:rFonts w:ascii="Futura PT Light" w:hAnsi="Futura PT Light" w:cs="Calibri Light"/>
          <w:color w:val="000000"/>
          <w:sz w:val="24"/>
          <w:szCs w:val="24"/>
        </w:rPr>
        <w:t>Additional</w:t>
      </w:r>
      <w:r w:rsidR="00967134" w:rsidRPr="006F653C">
        <w:rPr>
          <w:rFonts w:ascii="Futura PT Light" w:hAnsi="Futura PT Light" w:cs="Calibri Light"/>
          <w:color w:val="000000"/>
          <w:sz w:val="24"/>
          <w:szCs w:val="24"/>
        </w:rPr>
        <w:t xml:space="preserve"> Discussion Items from Board Members</w:t>
      </w:r>
    </w:p>
    <w:p w14:paraId="5465F02A" w14:textId="77777777" w:rsidR="00012547" w:rsidRPr="006F653C" w:rsidRDefault="00012547" w:rsidP="006F4E87">
      <w:pPr>
        <w:autoSpaceDE w:val="0"/>
        <w:autoSpaceDN w:val="0"/>
        <w:adjustRightInd w:val="0"/>
        <w:spacing w:after="0" w:line="240" w:lineRule="auto"/>
        <w:ind w:firstLine="720"/>
        <w:rPr>
          <w:rFonts w:ascii="Futura PT Light" w:hAnsi="Futura PT Light" w:cs="Calibri Light"/>
          <w:color w:val="000000"/>
          <w:sz w:val="16"/>
          <w:szCs w:val="16"/>
        </w:rPr>
      </w:pPr>
    </w:p>
    <w:p w14:paraId="65BB4FB3" w14:textId="2E360CC1" w:rsidR="006F4E87" w:rsidRPr="006F653C" w:rsidRDefault="006F4E87" w:rsidP="006F4E87">
      <w:p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b/>
          <w:bCs/>
          <w:color w:val="000000"/>
          <w:sz w:val="24"/>
          <w:szCs w:val="24"/>
        </w:rPr>
      </w:pPr>
      <w:r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>Update on Business Items of Interest</w:t>
      </w:r>
    </w:p>
    <w:p w14:paraId="0075398F" w14:textId="35844714" w:rsidR="006E10DE" w:rsidRPr="006F653C" w:rsidRDefault="000B16DE" w:rsidP="00E27E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 w:rsidRPr="006F653C">
        <w:rPr>
          <w:rFonts w:ascii="Futura PT Light" w:hAnsi="Futura PT Light" w:cs="Calibri Light"/>
          <w:color w:val="000000"/>
          <w:sz w:val="24"/>
          <w:szCs w:val="24"/>
        </w:rPr>
        <w:t>Executive Director</w:t>
      </w:r>
      <w:r w:rsidR="006E10DE" w:rsidRPr="006F653C">
        <w:rPr>
          <w:rFonts w:ascii="Futura PT Light" w:hAnsi="Futura PT Light" w:cs="Calibri Light"/>
          <w:color w:val="000000"/>
          <w:sz w:val="24"/>
          <w:szCs w:val="24"/>
        </w:rPr>
        <w:t xml:space="preserve"> Report</w:t>
      </w:r>
      <w:r w:rsidR="00FC47BB">
        <w:rPr>
          <w:rFonts w:ascii="Futura PT Light" w:hAnsi="Futura PT Light" w:cs="Calibri Light"/>
          <w:color w:val="000000"/>
          <w:sz w:val="24"/>
          <w:szCs w:val="24"/>
        </w:rPr>
        <w:t>, web updates, Recreate Responsibly Grant, ad campaigns</w:t>
      </w:r>
    </w:p>
    <w:p w14:paraId="54699C91" w14:textId="44F1563F" w:rsidR="00967134" w:rsidRPr="006F653C" w:rsidRDefault="00EC1336" w:rsidP="00E27E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 PT Light" w:hAnsi="Futura PT Light" w:cs="Calibri Light"/>
          <w:color w:val="000000"/>
          <w:sz w:val="24"/>
          <w:szCs w:val="24"/>
        </w:rPr>
      </w:pPr>
      <w:r w:rsidRPr="006F653C">
        <w:rPr>
          <w:rFonts w:ascii="Futura PT Light" w:hAnsi="Futura PT Light" w:cs="Calibri Light"/>
          <w:color w:val="000000"/>
          <w:sz w:val="24"/>
          <w:szCs w:val="24"/>
        </w:rPr>
        <w:t>Additional</w:t>
      </w:r>
      <w:r w:rsidR="00967134" w:rsidRPr="006F653C">
        <w:rPr>
          <w:rFonts w:ascii="Futura PT Light" w:hAnsi="Futura PT Light" w:cs="Calibri Light"/>
          <w:color w:val="000000"/>
          <w:sz w:val="24"/>
          <w:szCs w:val="24"/>
        </w:rPr>
        <w:t xml:space="preserve"> New Business from Board Members</w:t>
      </w:r>
      <w:r w:rsidR="009B49A1">
        <w:rPr>
          <w:rFonts w:ascii="Futura PT Light" w:hAnsi="Futura PT Light" w:cs="Calibri Light"/>
          <w:color w:val="000000"/>
          <w:sz w:val="24"/>
          <w:szCs w:val="24"/>
        </w:rPr>
        <w:br/>
      </w:r>
    </w:p>
    <w:p w14:paraId="7BF1F7C0" w14:textId="2B4303B1" w:rsidR="00762162" w:rsidRPr="006F653C" w:rsidRDefault="00762162" w:rsidP="009B49A1">
      <w:pPr>
        <w:rPr>
          <w:rFonts w:ascii="Futura PT Light" w:hAnsi="Futura PT Light" w:cs="Calibri Light"/>
          <w:b/>
          <w:bCs/>
          <w:color w:val="000000"/>
          <w:sz w:val="24"/>
          <w:szCs w:val="24"/>
        </w:rPr>
      </w:pPr>
      <w:r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>Public Comment on any Public Matter Not on the Agenda</w:t>
      </w:r>
      <w:r w:rsidR="009B49A1"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 – </w:t>
      </w:r>
      <w:r w:rsidR="009B49A1">
        <w:rPr>
          <w:rFonts w:ascii="Futura PT Light" w:hAnsi="Futura PT Light" w:cs="Calibri Light"/>
          <w:color w:val="000000"/>
          <w:sz w:val="24"/>
          <w:szCs w:val="24"/>
        </w:rPr>
        <w:t>N/A</w:t>
      </w:r>
      <w:r w:rsidRPr="006F653C">
        <w:rPr>
          <w:rFonts w:ascii="Futura PT Light" w:hAnsi="Futura PT Light" w:cs="Calibri Light"/>
          <w:b/>
          <w:bCs/>
          <w:color w:val="000000"/>
          <w:szCs w:val="24"/>
        </w:rPr>
        <w:br/>
      </w:r>
    </w:p>
    <w:p w14:paraId="6F3F63A3" w14:textId="589A1496" w:rsidR="008D29B0" w:rsidRPr="006F653C" w:rsidRDefault="00762162" w:rsidP="006F4E87">
      <w:pPr>
        <w:rPr>
          <w:rFonts w:ascii="Futura PT Light" w:hAnsi="Futura PT Light" w:cs="Calibri Light"/>
          <w:b/>
          <w:bCs/>
          <w:color w:val="000000"/>
          <w:sz w:val="24"/>
          <w:szCs w:val="24"/>
        </w:rPr>
      </w:pPr>
      <w:r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Next </w:t>
      </w:r>
      <w:r w:rsidR="00313058"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>Meeting Date and Agen</w:t>
      </w:r>
      <w:r w:rsidR="006F4E87"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da </w:t>
      </w:r>
      <w:r w:rsidR="00A3558C">
        <w:rPr>
          <w:rFonts w:ascii="Futura PT Light" w:hAnsi="Futura PT Light" w:cs="Calibri Light"/>
          <w:b/>
          <w:bCs/>
          <w:color w:val="000000"/>
          <w:sz w:val="24"/>
          <w:szCs w:val="24"/>
        </w:rPr>
        <w:t>September 16</w:t>
      </w:r>
      <w:r w:rsidR="00A24755" w:rsidRPr="00D11DBC"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, </w:t>
      </w:r>
      <w:r w:rsidR="009B23E5"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>202</w:t>
      </w:r>
      <w:r w:rsidR="00EA376F"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>1</w:t>
      </w:r>
      <w:r w:rsidR="009B23E5"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 </w:t>
      </w:r>
    </w:p>
    <w:p w14:paraId="6DDE5940" w14:textId="58C40717" w:rsidR="00967134" w:rsidRPr="006F653C" w:rsidRDefault="003421FF" w:rsidP="006F4E87">
      <w:pPr>
        <w:rPr>
          <w:rFonts w:ascii="Futura PT Light" w:hAnsi="Futura PT Light" w:cs="Calibri Light"/>
          <w:b/>
          <w:bCs/>
          <w:color w:val="000000"/>
          <w:sz w:val="24"/>
          <w:szCs w:val="24"/>
        </w:rPr>
      </w:pPr>
      <w:r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 xml:space="preserve">10 am </w:t>
      </w:r>
      <w:r w:rsidR="00967134" w:rsidRPr="006F653C">
        <w:rPr>
          <w:rFonts w:ascii="Futura PT Light" w:hAnsi="Futura PT Light" w:cs="Calibri Light"/>
          <w:b/>
          <w:bCs/>
          <w:color w:val="000000"/>
          <w:sz w:val="24"/>
          <w:szCs w:val="24"/>
        </w:rPr>
        <w:t>Adjourn</w:t>
      </w:r>
    </w:p>
    <w:p w14:paraId="2F07FFF1" w14:textId="60F2967E" w:rsidR="00212E73" w:rsidRDefault="00212E73" w:rsidP="006F4E87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558446B9" w14:textId="4B9A394C" w:rsidR="00212E73" w:rsidRDefault="003421FF" w:rsidP="003421FF">
      <w:pPr>
        <w:tabs>
          <w:tab w:val="left" w:pos="6675"/>
        </w:tabs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ab/>
      </w:r>
    </w:p>
    <w:p w14:paraId="08741503" w14:textId="77777777" w:rsidR="00212E73" w:rsidRDefault="00212E73" w:rsidP="006F4E87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sectPr w:rsidR="00212E73" w:rsidSect="00C833B8">
      <w:headerReference w:type="default" r:id="rId7"/>
      <w:footerReference w:type="default" r:id="rId8"/>
      <w:pgSz w:w="12240" w:h="15840"/>
      <w:pgMar w:top="180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5454" w14:textId="77777777" w:rsidR="002C5E32" w:rsidRDefault="002C5E32" w:rsidP="006F4E87">
      <w:pPr>
        <w:spacing w:after="0" w:line="240" w:lineRule="auto"/>
      </w:pPr>
      <w:r>
        <w:separator/>
      </w:r>
    </w:p>
  </w:endnote>
  <w:endnote w:type="continuationSeparator" w:id="0">
    <w:p w14:paraId="421614A6" w14:textId="77777777" w:rsidR="002C5E32" w:rsidRDefault="002C5E32" w:rsidP="006F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Demi">
    <w:altName w:val="Century Gothic"/>
    <w:panose1 w:val="020B07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Std Medium">
    <w:panose1 w:val="020B0702020204020203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74A6" w14:textId="77777777" w:rsidR="003A11FB" w:rsidRPr="00D46C5D" w:rsidRDefault="003A11FB" w:rsidP="003A11FB">
    <w:pPr>
      <w:pStyle w:val="Footer"/>
      <w:jc w:val="center"/>
      <w:rPr>
        <w:rFonts w:ascii="Futura Std Medium" w:hAnsi="Futura Std Medium"/>
        <w:sz w:val="24"/>
        <w:szCs w:val="24"/>
      </w:rPr>
    </w:pPr>
    <w:r w:rsidRPr="00D46C5D">
      <w:rPr>
        <w:rFonts w:ascii="Futura Std Medium" w:hAnsi="Futura Std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25DBF" wp14:editId="4B745273">
              <wp:simplePos x="0" y="0"/>
              <wp:positionH relativeFrom="column">
                <wp:posOffset>7620</wp:posOffset>
              </wp:positionH>
              <wp:positionV relativeFrom="paragraph">
                <wp:posOffset>86360</wp:posOffset>
              </wp:positionV>
              <wp:extent cx="5730240" cy="0"/>
              <wp:effectExtent l="0" t="38100" r="4191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E600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5668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6.8pt" to="451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" strokecolor="#e60000" strokeweight="6pt"/>
          </w:pict>
        </mc:Fallback>
      </mc:AlternateContent>
    </w:r>
  </w:p>
  <w:p w14:paraId="1B43E364" w14:textId="77777777" w:rsidR="003A11FB" w:rsidRPr="00D46C5D" w:rsidRDefault="003A11FB" w:rsidP="003A11FB">
    <w:pPr>
      <w:pStyle w:val="Footer"/>
      <w:jc w:val="center"/>
      <w:rPr>
        <w:rFonts w:ascii="Futura Std Medium" w:hAnsi="Futura Std Medium"/>
        <w:bCs/>
        <w:sz w:val="24"/>
        <w:szCs w:val="24"/>
        <w:u w:val="single"/>
      </w:rPr>
    </w:pPr>
    <w:r w:rsidRPr="00D46C5D">
      <w:rPr>
        <w:rFonts w:ascii="Futura Std Medium" w:hAnsi="Futura Std Medium"/>
        <w:bCs/>
        <w:sz w:val="24"/>
        <w:szCs w:val="24"/>
        <w:u w:val="single"/>
      </w:rPr>
      <w:t>Board of Directors</w:t>
    </w:r>
  </w:p>
  <w:p w14:paraId="16773A10" w14:textId="4D11B1FA" w:rsidR="003A11FB" w:rsidRPr="00D46C5D" w:rsidRDefault="003A11FB" w:rsidP="003A11FB">
    <w:pPr>
      <w:pStyle w:val="Footer"/>
      <w:jc w:val="center"/>
      <w:rPr>
        <w:rFonts w:ascii="Futura Std Medium" w:hAnsi="Futura Std Medium"/>
        <w:bCs/>
        <w:color w:val="000000" w:themeColor="text1"/>
        <w:sz w:val="24"/>
        <w:szCs w:val="24"/>
      </w:rPr>
    </w:pPr>
    <w:r w:rsidRPr="00D46C5D">
      <w:rPr>
        <w:rFonts w:ascii="Futura Std Medium" w:hAnsi="Futura Std Medium"/>
        <w:bCs/>
        <w:color w:val="000000" w:themeColor="text1"/>
        <w:sz w:val="24"/>
        <w:szCs w:val="24"/>
      </w:rPr>
      <w:t>Kristen Galbraith – Chair       Dale Sexton – Vice-Chair</w:t>
    </w:r>
    <w:r w:rsidR="00656A11">
      <w:rPr>
        <w:rFonts w:ascii="Futura Std Medium" w:hAnsi="Futura Std Medium"/>
        <w:bCs/>
        <w:color w:val="000000" w:themeColor="text1"/>
        <w:sz w:val="24"/>
        <w:szCs w:val="24"/>
      </w:rPr>
      <w:t xml:space="preserve">   </w:t>
    </w:r>
    <w:r w:rsidR="00656A11" w:rsidRPr="00D46C5D">
      <w:rPr>
        <w:rFonts w:ascii="Futura Std Medium" w:hAnsi="Futura Std Medium"/>
        <w:bCs/>
        <w:color w:val="000000" w:themeColor="text1"/>
        <w:sz w:val="24"/>
        <w:szCs w:val="24"/>
      </w:rPr>
      <w:t>K</w:t>
    </w:r>
    <w:r w:rsidR="00656A11">
      <w:rPr>
        <w:rFonts w:ascii="Futura Std Medium" w:hAnsi="Futura Std Medium"/>
        <w:bCs/>
        <w:color w:val="000000" w:themeColor="text1"/>
        <w:sz w:val="24"/>
        <w:szCs w:val="24"/>
      </w:rPr>
      <w:t xml:space="preserve">elly Baker </w:t>
    </w:r>
    <w:r w:rsidR="00656A11" w:rsidRPr="00D46C5D">
      <w:rPr>
        <w:rFonts w:ascii="Futura Std Medium" w:hAnsi="Futura Std Medium"/>
        <w:bCs/>
        <w:color w:val="000000" w:themeColor="text1"/>
        <w:sz w:val="24"/>
        <w:szCs w:val="24"/>
      </w:rPr>
      <w:t>–</w:t>
    </w:r>
    <w:r w:rsidR="00656A11">
      <w:rPr>
        <w:rFonts w:ascii="Futura Std Medium" w:hAnsi="Futura Std Medium"/>
        <w:bCs/>
        <w:color w:val="000000" w:themeColor="text1"/>
        <w:sz w:val="24"/>
        <w:szCs w:val="24"/>
      </w:rPr>
      <w:t xml:space="preserve"> Secretary</w:t>
    </w:r>
  </w:p>
  <w:p w14:paraId="76FB3D45" w14:textId="30D016E9" w:rsidR="003A11FB" w:rsidRPr="00D46C5D" w:rsidRDefault="003A11FB" w:rsidP="003A11FB">
    <w:pPr>
      <w:pStyle w:val="Footer"/>
      <w:jc w:val="center"/>
      <w:rPr>
        <w:rFonts w:ascii="Futura Std Medium" w:hAnsi="Futura Std Medium"/>
        <w:bCs/>
        <w:color w:val="000000" w:themeColor="text1"/>
        <w:sz w:val="24"/>
        <w:szCs w:val="24"/>
      </w:rPr>
    </w:pPr>
    <w:r w:rsidRPr="00D46C5D">
      <w:rPr>
        <w:rFonts w:ascii="Futura Std Medium" w:hAnsi="Futura Std Medium"/>
        <w:bCs/>
        <w:color w:val="000000" w:themeColor="text1"/>
        <w:sz w:val="24"/>
        <w:szCs w:val="24"/>
      </w:rPr>
      <w:t>Kathryn Bornema</w:t>
    </w:r>
    <w:r w:rsidR="006F5D68" w:rsidRPr="00D46C5D">
      <w:rPr>
        <w:rFonts w:ascii="Futura Std Medium" w:hAnsi="Futura Std Medium"/>
        <w:bCs/>
        <w:color w:val="000000" w:themeColor="text1"/>
        <w:sz w:val="24"/>
        <w:szCs w:val="24"/>
      </w:rPr>
      <w:t>n</w:t>
    </w:r>
    <w:r w:rsidRPr="00D46C5D">
      <w:rPr>
        <w:rFonts w:ascii="Futura Std Medium" w:hAnsi="Futura Std Medium"/>
        <w:bCs/>
        <w:color w:val="000000" w:themeColor="text1"/>
        <w:sz w:val="24"/>
        <w:szCs w:val="24"/>
      </w:rPr>
      <w:t xml:space="preserve">n   </w:t>
    </w:r>
    <w:r w:rsidR="006264DD">
      <w:rPr>
        <w:rFonts w:ascii="Futura Std Medium" w:hAnsi="Futura Std Medium"/>
        <w:bCs/>
        <w:color w:val="000000" w:themeColor="text1"/>
        <w:sz w:val="24"/>
        <w:szCs w:val="24"/>
      </w:rPr>
      <w:t>Megan Eubank</w:t>
    </w:r>
    <w:r w:rsidRPr="00D46C5D">
      <w:rPr>
        <w:rFonts w:ascii="Futura Std Medium" w:hAnsi="Futura Std Medium"/>
        <w:bCs/>
        <w:color w:val="000000" w:themeColor="text1"/>
        <w:sz w:val="24"/>
        <w:szCs w:val="24"/>
      </w:rPr>
      <w:t xml:space="preserve">   Tyler Erickson   </w:t>
    </w:r>
    <w:r w:rsidR="006E4DFC" w:rsidRPr="00D46C5D">
      <w:rPr>
        <w:rFonts w:ascii="Futura Std Medium" w:hAnsi="Futura Std Medium"/>
        <w:bCs/>
        <w:color w:val="000000" w:themeColor="text1"/>
        <w:sz w:val="24"/>
        <w:szCs w:val="24"/>
      </w:rPr>
      <w:t>Brian Menges</w:t>
    </w:r>
    <w:r w:rsidRPr="00D46C5D">
      <w:rPr>
        <w:rFonts w:ascii="Futura Std Medium" w:hAnsi="Futura Std Medium"/>
        <w:bCs/>
        <w:color w:val="000000" w:themeColor="text1"/>
        <w:sz w:val="24"/>
        <w:szCs w:val="24"/>
      </w:rPr>
      <w:t xml:space="preserve">   </w:t>
    </w:r>
  </w:p>
  <w:p w14:paraId="1F6A6885" w14:textId="77777777" w:rsidR="003A11FB" w:rsidRDefault="003A1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7601" w14:textId="77777777" w:rsidR="002C5E32" w:rsidRDefault="002C5E32" w:rsidP="006F4E87">
      <w:pPr>
        <w:spacing w:after="0" w:line="240" w:lineRule="auto"/>
      </w:pPr>
      <w:r>
        <w:separator/>
      </w:r>
    </w:p>
  </w:footnote>
  <w:footnote w:type="continuationSeparator" w:id="0">
    <w:p w14:paraId="757E28C0" w14:textId="77777777" w:rsidR="002C5E32" w:rsidRDefault="002C5E32" w:rsidP="006F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6980" w14:textId="3A88154F" w:rsidR="006F4E87" w:rsidRDefault="00C833B8" w:rsidP="006F4E87">
    <w:pPr>
      <w:pStyle w:val="Header"/>
      <w:tabs>
        <w:tab w:val="clear" w:pos="4680"/>
        <w:tab w:val="clear" w:pos="9360"/>
        <w:tab w:val="left" w:pos="295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8D0D32E" wp14:editId="23686E72">
          <wp:simplePos x="0" y="0"/>
          <wp:positionH relativeFrom="column">
            <wp:posOffset>1323975</wp:posOffset>
          </wp:positionH>
          <wp:positionV relativeFrom="paragraph">
            <wp:posOffset>-113665</wp:posOffset>
          </wp:positionV>
          <wp:extent cx="3038475" cy="1049020"/>
          <wp:effectExtent l="0" t="0" r="9525" b="0"/>
          <wp:wrapThrough wrapText="bothSides">
            <wp:wrapPolygon edited="0">
              <wp:start x="6094" y="0"/>
              <wp:lineTo x="5959" y="6276"/>
              <wp:lineTo x="0" y="10983"/>
              <wp:lineTo x="0" y="20397"/>
              <wp:lineTo x="8532" y="21182"/>
              <wp:lineTo x="11240" y="21182"/>
              <wp:lineTo x="11917" y="21182"/>
              <wp:lineTo x="18553" y="19220"/>
              <wp:lineTo x="19366" y="18828"/>
              <wp:lineTo x="20449" y="14906"/>
              <wp:lineTo x="20313" y="12552"/>
              <wp:lineTo x="21532" y="12552"/>
              <wp:lineTo x="21532" y="9022"/>
              <wp:lineTo x="18824" y="6276"/>
              <wp:lineTo x="18824" y="0"/>
              <wp:lineTo x="6094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C5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42873" wp14:editId="33A31F0B">
              <wp:simplePos x="0" y="0"/>
              <wp:positionH relativeFrom="column">
                <wp:posOffset>9525</wp:posOffset>
              </wp:positionH>
              <wp:positionV relativeFrom="paragraph">
                <wp:posOffset>1109345</wp:posOffset>
              </wp:positionV>
              <wp:extent cx="5730240" cy="0"/>
              <wp:effectExtent l="0" t="38100" r="4191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E600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3E4CF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35pt" to="451.9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" strokecolor="#e60000" strokeweight="6pt"/>
          </w:pict>
        </mc:Fallback>
      </mc:AlternateContent>
    </w:r>
    <w:r w:rsidR="006F4E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7C0"/>
    <w:multiLevelType w:val="multilevel"/>
    <w:tmpl w:val="3014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90F6C"/>
    <w:multiLevelType w:val="hybridMultilevel"/>
    <w:tmpl w:val="BEA8C7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2B54AA"/>
    <w:multiLevelType w:val="hybridMultilevel"/>
    <w:tmpl w:val="961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E1064"/>
    <w:multiLevelType w:val="hybridMultilevel"/>
    <w:tmpl w:val="12440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96"/>
    <w:multiLevelType w:val="multilevel"/>
    <w:tmpl w:val="0DBA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23E41"/>
    <w:multiLevelType w:val="hybridMultilevel"/>
    <w:tmpl w:val="1C146EE0"/>
    <w:lvl w:ilvl="0" w:tplc="F370DB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14533"/>
    <w:multiLevelType w:val="hybridMultilevel"/>
    <w:tmpl w:val="12440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6C7D"/>
    <w:multiLevelType w:val="hybridMultilevel"/>
    <w:tmpl w:val="74A2C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79345F"/>
    <w:multiLevelType w:val="hybridMultilevel"/>
    <w:tmpl w:val="97BA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7CFA"/>
    <w:multiLevelType w:val="hybridMultilevel"/>
    <w:tmpl w:val="FF7C051A"/>
    <w:lvl w:ilvl="0" w:tplc="F7A048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63EE5"/>
    <w:multiLevelType w:val="hybridMultilevel"/>
    <w:tmpl w:val="12440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16C1A"/>
    <w:multiLevelType w:val="multilevel"/>
    <w:tmpl w:val="DC38D27E"/>
    <w:styleLink w:val="WWNum3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56EB3D52"/>
    <w:multiLevelType w:val="hybridMultilevel"/>
    <w:tmpl w:val="6B5C03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2372D9"/>
    <w:multiLevelType w:val="multilevel"/>
    <w:tmpl w:val="5C905D34"/>
    <w:styleLink w:val="WWNum1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4" w15:restartNumberingAfterBreak="0">
    <w:nsid w:val="6F44559F"/>
    <w:multiLevelType w:val="hybridMultilevel"/>
    <w:tmpl w:val="F6FA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</w:num>
  <w:num w:numId="1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87"/>
    <w:rsid w:val="00012547"/>
    <w:rsid w:val="00041A43"/>
    <w:rsid w:val="00047180"/>
    <w:rsid w:val="000870D2"/>
    <w:rsid w:val="000A4262"/>
    <w:rsid w:val="000A453C"/>
    <w:rsid w:val="000A759E"/>
    <w:rsid w:val="000B16DE"/>
    <w:rsid w:val="000D57A9"/>
    <w:rsid w:val="000D58A8"/>
    <w:rsid w:val="0011311B"/>
    <w:rsid w:val="0012439A"/>
    <w:rsid w:val="00133C13"/>
    <w:rsid w:val="0013714A"/>
    <w:rsid w:val="00177E89"/>
    <w:rsid w:val="00181576"/>
    <w:rsid w:val="001928BF"/>
    <w:rsid w:val="00196583"/>
    <w:rsid w:val="00197FBD"/>
    <w:rsid w:val="001B5665"/>
    <w:rsid w:val="001E6135"/>
    <w:rsid w:val="001F2C20"/>
    <w:rsid w:val="001F7969"/>
    <w:rsid w:val="00206C76"/>
    <w:rsid w:val="00212E73"/>
    <w:rsid w:val="00223D9A"/>
    <w:rsid w:val="0022450A"/>
    <w:rsid w:val="00252872"/>
    <w:rsid w:val="00280053"/>
    <w:rsid w:val="0028221D"/>
    <w:rsid w:val="002A086C"/>
    <w:rsid w:val="002C5E32"/>
    <w:rsid w:val="002C60DB"/>
    <w:rsid w:val="002D11EB"/>
    <w:rsid w:val="002E0070"/>
    <w:rsid w:val="002E4150"/>
    <w:rsid w:val="002F6867"/>
    <w:rsid w:val="002F7E9F"/>
    <w:rsid w:val="00307D84"/>
    <w:rsid w:val="00313058"/>
    <w:rsid w:val="00333C42"/>
    <w:rsid w:val="003421FF"/>
    <w:rsid w:val="00346E32"/>
    <w:rsid w:val="00373E90"/>
    <w:rsid w:val="00382061"/>
    <w:rsid w:val="0039470E"/>
    <w:rsid w:val="003A11FB"/>
    <w:rsid w:val="003A22B2"/>
    <w:rsid w:val="003C05A6"/>
    <w:rsid w:val="003D0BB2"/>
    <w:rsid w:val="003F0FD4"/>
    <w:rsid w:val="00402CAA"/>
    <w:rsid w:val="00413B8C"/>
    <w:rsid w:val="00421E03"/>
    <w:rsid w:val="00432E0D"/>
    <w:rsid w:val="004415C8"/>
    <w:rsid w:val="00494172"/>
    <w:rsid w:val="004F2943"/>
    <w:rsid w:val="004F3558"/>
    <w:rsid w:val="005023EC"/>
    <w:rsid w:val="00513BF2"/>
    <w:rsid w:val="00514871"/>
    <w:rsid w:val="0055400E"/>
    <w:rsid w:val="00556E67"/>
    <w:rsid w:val="00594155"/>
    <w:rsid w:val="005A0A5A"/>
    <w:rsid w:val="005A68C6"/>
    <w:rsid w:val="005D0766"/>
    <w:rsid w:val="005D4E41"/>
    <w:rsid w:val="005F550A"/>
    <w:rsid w:val="006025E4"/>
    <w:rsid w:val="00621D0F"/>
    <w:rsid w:val="006264DD"/>
    <w:rsid w:val="00643665"/>
    <w:rsid w:val="00643A1B"/>
    <w:rsid w:val="00656254"/>
    <w:rsid w:val="00656A11"/>
    <w:rsid w:val="006B3379"/>
    <w:rsid w:val="006E10DE"/>
    <w:rsid w:val="006E4DFC"/>
    <w:rsid w:val="006F387F"/>
    <w:rsid w:val="006F4E87"/>
    <w:rsid w:val="006F5D68"/>
    <w:rsid w:val="006F653C"/>
    <w:rsid w:val="006F727A"/>
    <w:rsid w:val="007140C4"/>
    <w:rsid w:val="00740181"/>
    <w:rsid w:val="00742186"/>
    <w:rsid w:val="00762162"/>
    <w:rsid w:val="007715D0"/>
    <w:rsid w:val="0077377D"/>
    <w:rsid w:val="0078549A"/>
    <w:rsid w:val="00795637"/>
    <w:rsid w:val="007B7307"/>
    <w:rsid w:val="007D4A74"/>
    <w:rsid w:val="007D4C37"/>
    <w:rsid w:val="0084193A"/>
    <w:rsid w:val="00856066"/>
    <w:rsid w:val="008563C9"/>
    <w:rsid w:val="00870C9A"/>
    <w:rsid w:val="00895CFC"/>
    <w:rsid w:val="008A5BC4"/>
    <w:rsid w:val="008D1BAB"/>
    <w:rsid w:val="008D29B0"/>
    <w:rsid w:val="008D2BE6"/>
    <w:rsid w:val="008D7E91"/>
    <w:rsid w:val="008E083B"/>
    <w:rsid w:val="008E0DE1"/>
    <w:rsid w:val="008E6004"/>
    <w:rsid w:val="009028E8"/>
    <w:rsid w:val="00911DCF"/>
    <w:rsid w:val="00914370"/>
    <w:rsid w:val="00966A43"/>
    <w:rsid w:val="00967134"/>
    <w:rsid w:val="00973564"/>
    <w:rsid w:val="00975E8C"/>
    <w:rsid w:val="0098179A"/>
    <w:rsid w:val="009B23E5"/>
    <w:rsid w:val="009B45B0"/>
    <w:rsid w:val="009B49A1"/>
    <w:rsid w:val="009C1B0D"/>
    <w:rsid w:val="009F4403"/>
    <w:rsid w:val="00A005B4"/>
    <w:rsid w:val="00A24755"/>
    <w:rsid w:val="00A30E5E"/>
    <w:rsid w:val="00A3558C"/>
    <w:rsid w:val="00A50785"/>
    <w:rsid w:val="00A62320"/>
    <w:rsid w:val="00A62F6A"/>
    <w:rsid w:val="00AA6AC3"/>
    <w:rsid w:val="00AD6F3F"/>
    <w:rsid w:val="00AE4F5C"/>
    <w:rsid w:val="00B01A7B"/>
    <w:rsid w:val="00B06A8E"/>
    <w:rsid w:val="00B45B1C"/>
    <w:rsid w:val="00B54AD3"/>
    <w:rsid w:val="00B60DA6"/>
    <w:rsid w:val="00B736D5"/>
    <w:rsid w:val="00BA4745"/>
    <w:rsid w:val="00BB23C5"/>
    <w:rsid w:val="00BC58AD"/>
    <w:rsid w:val="00BD0CDF"/>
    <w:rsid w:val="00BD2981"/>
    <w:rsid w:val="00BF4677"/>
    <w:rsid w:val="00C04E5A"/>
    <w:rsid w:val="00C2458D"/>
    <w:rsid w:val="00C275DE"/>
    <w:rsid w:val="00C50BE9"/>
    <w:rsid w:val="00C76152"/>
    <w:rsid w:val="00C7633C"/>
    <w:rsid w:val="00C76D3F"/>
    <w:rsid w:val="00C833B8"/>
    <w:rsid w:val="00C92155"/>
    <w:rsid w:val="00C94416"/>
    <w:rsid w:val="00C97851"/>
    <w:rsid w:val="00CC4C40"/>
    <w:rsid w:val="00CD04AE"/>
    <w:rsid w:val="00D006D1"/>
    <w:rsid w:val="00D1482A"/>
    <w:rsid w:val="00D20813"/>
    <w:rsid w:val="00D43870"/>
    <w:rsid w:val="00D46C5D"/>
    <w:rsid w:val="00D53BE1"/>
    <w:rsid w:val="00D97D09"/>
    <w:rsid w:val="00D97E81"/>
    <w:rsid w:val="00DC2E56"/>
    <w:rsid w:val="00DD2BA0"/>
    <w:rsid w:val="00DE1824"/>
    <w:rsid w:val="00E07C18"/>
    <w:rsid w:val="00E27EB6"/>
    <w:rsid w:val="00E70590"/>
    <w:rsid w:val="00E75312"/>
    <w:rsid w:val="00E761CB"/>
    <w:rsid w:val="00EA376F"/>
    <w:rsid w:val="00EB4E89"/>
    <w:rsid w:val="00EC1336"/>
    <w:rsid w:val="00EE4C3B"/>
    <w:rsid w:val="00EE5D59"/>
    <w:rsid w:val="00EF0B35"/>
    <w:rsid w:val="00EF5297"/>
    <w:rsid w:val="00F0625E"/>
    <w:rsid w:val="00F23946"/>
    <w:rsid w:val="00F343B5"/>
    <w:rsid w:val="00F3734E"/>
    <w:rsid w:val="00F40451"/>
    <w:rsid w:val="00F42BA2"/>
    <w:rsid w:val="00F43C1D"/>
    <w:rsid w:val="00F47223"/>
    <w:rsid w:val="00F5001E"/>
    <w:rsid w:val="00F51817"/>
    <w:rsid w:val="00F637FE"/>
    <w:rsid w:val="00F8570E"/>
    <w:rsid w:val="00F95F7E"/>
    <w:rsid w:val="00FB2DA6"/>
    <w:rsid w:val="00FB4199"/>
    <w:rsid w:val="00FC47BB"/>
    <w:rsid w:val="00FD7060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DC825"/>
  <w15:docId w15:val="{DA87F937-D146-4208-902C-9534831B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87"/>
  </w:style>
  <w:style w:type="paragraph" w:styleId="Footer">
    <w:name w:val="footer"/>
    <w:basedOn w:val="Normal"/>
    <w:link w:val="FooterChar"/>
    <w:uiPriority w:val="99"/>
    <w:unhideWhenUsed/>
    <w:rsid w:val="006F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87"/>
  </w:style>
  <w:style w:type="paragraph" w:styleId="BalloonText">
    <w:name w:val="Balloon Text"/>
    <w:basedOn w:val="Normal"/>
    <w:link w:val="BalloonTextChar"/>
    <w:uiPriority w:val="99"/>
    <w:semiHidden/>
    <w:unhideWhenUsed/>
    <w:rsid w:val="006F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2C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EB4E89"/>
  </w:style>
  <w:style w:type="paragraph" w:customStyle="1" w:styleId="Standard">
    <w:name w:val="Standard"/>
    <w:rsid w:val="007D4A7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NoList"/>
    <w:rsid w:val="007D4A74"/>
    <w:pPr>
      <w:numPr>
        <w:numId w:val="14"/>
      </w:numPr>
    </w:pPr>
  </w:style>
  <w:style w:type="numbering" w:customStyle="1" w:styleId="WWNum3">
    <w:name w:val="WWNum3"/>
    <w:basedOn w:val="NoList"/>
    <w:rsid w:val="007D4A7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Galbraith</dc:creator>
  <cp:lastModifiedBy>Kris King</cp:lastModifiedBy>
  <cp:revision>5</cp:revision>
  <cp:lastPrinted>2021-08-17T18:22:00Z</cp:lastPrinted>
  <dcterms:created xsi:type="dcterms:W3CDTF">2021-08-12T15:51:00Z</dcterms:created>
  <dcterms:modified xsi:type="dcterms:W3CDTF">2021-09-03T16:01:00Z</dcterms:modified>
</cp:coreProperties>
</file>